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45" w:rsidRDefault="00A16945" w:rsidP="00A16945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tbl>
      <w:tblPr>
        <w:tblpPr w:leftFromText="180" w:rightFromText="180" w:vertAnchor="text" w:horzAnchor="page" w:tblpX="1074" w:tblpY="1220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1239"/>
        <w:gridCol w:w="871"/>
        <w:gridCol w:w="236"/>
        <w:gridCol w:w="419"/>
        <w:gridCol w:w="193"/>
        <w:gridCol w:w="520"/>
        <w:gridCol w:w="155"/>
        <w:gridCol w:w="1095"/>
        <w:gridCol w:w="250"/>
        <w:gridCol w:w="1258"/>
        <w:gridCol w:w="273"/>
        <w:gridCol w:w="779"/>
        <w:gridCol w:w="1091"/>
      </w:tblGrid>
      <w:tr w:rsidR="00A16945" w:rsidTr="00F963F1">
        <w:trPr>
          <w:trHeight w:val="447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4728" w:type="dxa"/>
            <w:gridSpan w:val="8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申报产业</w:t>
            </w:r>
          </w:p>
        </w:tc>
        <w:tc>
          <w:tcPr>
            <w:tcW w:w="2143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447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728" w:type="dxa"/>
            <w:gridSpan w:val="8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   编</w:t>
            </w:r>
          </w:p>
        </w:tc>
        <w:tc>
          <w:tcPr>
            <w:tcW w:w="2143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447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企业网址</w:t>
            </w:r>
          </w:p>
        </w:tc>
        <w:tc>
          <w:tcPr>
            <w:tcW w:w="2765" w:type="dxa"/>
            <w:gridSpan w:val="4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651" w:type="dxa"/>
            <w:gridSpan w:val="5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447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526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部门与职务</w:t>
            </w:r>
          </w:p>
        </w:tc>
        <w:tc>
          <w:tcPr>
            <w:tcW w:w="1963" w:type="dxa"/>
            <w:gridSpan w:val="4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 话</w:t>
            </w:r>
          </w:p>
        </w:tc>
        <w:tc>
          <w:tcPr>
            <w:tcW w:w="1781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   机</w:t>
            </w:r>
          </w:p>
        </w:tc>
        <w:tc>
          <w:tcPr>
            <w:tcW w:w="1870" w:type="dxa"/>
            <w:gridSpan w:val="2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 真</w:t>
            </w:r>
          </w:p>
        </w:tc>
      </w:tr>
      <w:tr w:rsidR="00A16945" w:rsidTr="00F963F1">
        <w:trPr>
          <w:trHeight w:val="447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1239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447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主要领导</w:t>
            </w:r>
          </w:p>
        </w:tc>
        <w:tc>
          <w:tcPr>
            <w:tcW w:w="1239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447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239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447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财务室</w:t>
            </w:r>
          </w:p>
        </w:tc>
        <w:tc>
          <w:tcPr>
            <w:tcW w:w="1239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447"/>
        </w:trPr>
        <w:tc>
          <w:tcPr>
            <w:tcW w:w="3511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2017年主要产品或经营项目</w:t>
            </w:r>
          </w:p>
        </w:tc>
        <w:tc>
          <w:tcPr>
            <w:tcW w:w="6269" w:type="dxa"/>
            <w:gridSpan w:val="11"/>
            <w:tcBorders>
              <w:bottom w:val="nil"/>
            </w:tcBorders>
            <w:vAlign w:val="center"/>
          </w:tcPr>
          <w:p w:rsidR="00A16945" w:rsidRDefault="00A16945" w:rsidP="00F963F1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869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第一主营</w:t>
            </w:r>
          </w:p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业务名称</w:t>
            </w:r>
          </w:p>
        </w:tc>
        <w:tc>
          <w:tcPr>
            <w:tcW w:w="2958" w:type="dxa"/>
            <w:gridSpan w:val="5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30" w:type="dxa"/>
            <w:gridSpan w:val="7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第一主营业务收入占全</w:t>
            </w:r>
          </w:p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部收入的比例（%）</w:t>
            </w:r>
          </w:p>
        </w:tc>
        <w:tc>
          <w:tcPr>
            <w:tcW w:w="109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869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第二主营</w:t>
            </w:r>
          </w:p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业务名称</w:t>
            </w:r>
          </w:p>
        </w:tc>
        <w:tc>
          <w:tcPr>
            <w:tcW w:w="2958" w:type="dxa"/>
            <w:gridSpan w:val="5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30" w:type="dxa"/>
            <w:gridSpan w:val="7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第二主营业务收入占全</w:t>
            </w:r>
          </w:p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部收入的比例（%）</w:t>
            </w:r>
          </w:p>
        </w:tc>
        <w:tc>
          <w:tcPr>
            <w:tcW w:w="109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873"/>
        </w:trPr>
        <w:tc>
          <w:tcPr>
            <w:tcW w:w="140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主要指标（万元）</w:t>
            </w:r>
          </w:p>
        </w:tc>
        <w:tc>
          <w:tcPr>
            <w:tcW w:w="2346" w:type="dxa"/>
            <w:gridSpan w:val="3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销售或营业收入</w:t>
            </w:r>
          </w:p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（含主营和非主营）</w:t>
            </w:r>
          </w:p>
        </w:tc>
        <w:tc>
          <w:tcPr>
            <w:tcW w:w="1287" w:type="dxa"/>
            <w:gridSpan w:val="4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资产总额</w:t>
            </w:r>
          </w:p>
        </w:tc>
        <w:tc>
          <w:tcPr>
            <w:tcW w:w="1345" w:type="dxa"/>
            <w:gridSpan w:val="2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成本费用</w:t>
            </w:r>
          </w:p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利润率</w:t>
            </w:r>
          </w:p>
        </w:tc>
        <w:tc>
          <w:tcPr>
            <w:tcW w:w="1258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净利润</w:t>
            </w:r>
          </w:p>
        </w:tc>
        <w:tc>
          <w:tcPr>
            <w:tcW w:w="1052" w:type="dxa"/>
            <w:gridSpan w:val="2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从业</w:t>
            </w:r>
          </w:p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</w:t>
            </w:r>
          </w:p>
        </w:tc>
        <w:tc>
          <w:tcPr>
            <w:tcW w:w="1091" w:type="dxa"/>
            <w:vAlign w:val="center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万元产值耗能</w:t>
            </w:r>
          </w:p>
        </w:tc>
      </w:tr>
      <w:tr w:rsidR="00A16945" w:rsidTr="00F963F1">
        <w:trPr>
          <w:trHeight w:val="439"/>
        </w:trPr>
        <w:tc>
          <w:tcPr>
            <w:tcW w:w="1401" w:type="dxa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2016年</w:t>
            </w:r>
          </w:p>
        </w:tc>
        <w:tc>
          <w:tcPr>
            <w:tcW w:w="2346" w:type="dxa"/>
            <w:gridSpan w:val="3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gridSpan w:val="4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5" w:type="dxa"/>
            <w:gridSpan w:val="2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8" w:type="dxa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2" w:type="dxa"/>
            <w:gridSpan w:val="2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1" w:type="dxa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439"/>
        </w:trPr>
        <w:tc>
          <w:tcPr>
            <w:tcW w:w="1401" w:type="dxa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2017年</w:t>
            </w:r>
          </w:p>
        </w:tc>
        <w:tc>
          <w:tcPr>
            <w:tcW w:w="2346" w:type="dxa"/>
            <w:gridSpan w:val="3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gridSpan w:val="4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5" w:type="dxa"/>
            <w:gridSpan w:val="2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58" w:type="dxa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2" w:type="dxa"/>
            <w:gridSpan w:val="2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1" w:type="dxa"/>
          </w:tcPr>
          <w:p w:rsidR="00A16945" w:rsidRDefault="00A16945" w:rsidP="00F963F1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6945" w:rsidTr="00F963F1">
        <w:trPr>
          <w:trHeight w:val="2085"/>
        </w:trPr>
        <w:tc>
          <w:tcPr>
            <w:tcW w:w="4879" w:type="dxa"/>
            <w:gridSpan w:val="7"/>
          </w:tcPr>
          <w:p w:rsidR="00A16945" w:rsidRDefault="00A16945" w:rsidP="00F963F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  <w:p w:rsidR="00A16945" w:rsidRDefault="00A16945" w:rsidP="00F963F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（签字）：</w:t>
            </w:r>
          </w:p>
          <w:p w:rsidR="00A16945" w:rsidRDefault="00A16945" w:rsidP="00F963F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16945" w:rsidRDefault="00A16945" w:rsidP="00F963F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申报企业（盖章）：</w:t>
            </w:r>
          </w:p>
          <w:p w:rsidR="00A16945" w:rsidRDefault="00A16945" w:rsidP="00F963F1">
            <w:pPr>
              <w:spacing w:line="400" w:lineRule="exact"/>
              <w:ind w:firstLineChars="800" w:firstLine="192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16945" w:rsidRDefault="00A16945" w:rsidP="00F963F1">
            <w:pPr>
              <w:spacing w:line="400" w:lineRule="exact"/>
              <w:ind w:firstLineChars="800" w:firstLine="19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 年    月    日</w:t>
            </w:r>
          </w:p>
        </w:tc>
        <w:tc>
          <w:tcPr>
            <w:tcW w:w="4901" w:type="dxa"/>
            <w:gridSpan w:val="7"/>
          </w:tcPr>
          <w:p w:rsidR="00A16945" w:rsidRDefault="00A16945" w:rsidP="00F963F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申报指标数据属实</w:t>
            </w:r>
          </w:p>
          <w:p w:rsidR="00A16945" w:rsidRDefault="00A16945" w:rsidP="00F963F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16945" w:rsidRDefault="00A16945" w:rsidP="00F963F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财务负责人</w:t>
            </w:r>
          </w:p>
          <w:p w:rsidR="00A16945" w:rsidRDefault="00A16945" w:rsidP="00F963F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A16945" w:rsidRDefault="00A16945" w:rsidP="00F963F1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（签字）（盖章）：</w:t>
            </w:r>
          </w:p>
          <w:p w:rsidR="00A16945" w:rsidRDefault="00A16945" w:rsidP="00F963F1">
            <w:pPr>
              <w:spacing w:line="400" w:lineRule="exact"/>
              <w:ind w:firstLineChars="800" w:firstLine="192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2018 年    月   日</w:t>
            </w:r>
          </w:p>
        </w:tc>
      </w:tr>
    </w:tbl>
    <w:p w:rsidR="00A16945" w:rsidRDefault="00A16945" w:rsidP="00A16945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2018年宁夏中小企业50强候选申请表</w:t>
      </w:r>
    </w:p>
    <w:p w:rsidR="00A16945" w:rsidRDefault="00A16945" w:rsidP="00A16945">
      <w:pPr>
        <w:spacing w:line="400" w:lineRule="exact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联系人：谈青山  郭杨军   电  话：0951-5066971      传真：  5066469</w:t>
      </w:r>
    </w:p>
    <w:p w:rsidR="00A16945" w:rsidRDefault="00A16945" w:rsidP="00A16945">
      <w:pPr>
        <w:spacing w:line="400" w:lineRule="exact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地  址：银川市文化西街立新巷9号    邮  编：750001</w:t>
      </w:r>
    </w:p>
    <w:p w:rsidR="00A16945" w:rsidRDefault="00A16945" w:rsidP="00A16945">
      <w:pPr>
        <w:spacing w:line="400" w:lineRule="exact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 xml:space="preserve">网  址：www.nxqyjxh.com（宁夏企业协会网） </w:t>
      </w:r>
      <w:hyperlink r:id="rId5" w:history="1">
        <w:r>
          <w:rPr>
            <w:rStyle w:val="a3"/>
            <w:rFonts w:ascii="楷体" w:eastAsia="楷体" w:hAnsi="楷体" w:cs="楷体" w:hint="eastAsia"/>
            <w:szCs w:val="21"/>
          </w:rPr>
          <w:t>www.nxgyyq.com(宁夏工业园区联合会)</w:t>
        </w:r>
      </w:hyperlink>
    </w:p>
    <w:p w:rsidR="00A16945" w:rsidRDefault="00A16945" w:rsidP="00A16945">
      <w:pPr>
        <w:spacing w:line="400" w:lineRule="exact"/>
        <w:jc w:val="lef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邮  箱：</w:t>
      </w:r>
      <w:hyperlink r:id="rId6" w:history="1">
        <w:r>
          <w:rPr>
            <w:rStyle w:val="a3"/>
            <w:rFonts w:ascii="楷体" w:eastAsia="楷体" w:hAnsi="楷体" w:cs="楷体" w:hint="eastAsia"/>
            <w:szCs w:val="21"/>
          </w:rPr>
          <w:t>nxqy50@126.com</w:t>
        </w:r>
      </w:hyperlink>
    </w:p>
    <w:p w:rsidR="00A16945" w:rsidRDefault="00A16945" w:rsidP="00A16945">
      <w:pPr>
        <w:spacing w:afterLines="100" w:line="360" w:lineRule="exact"/>
        <w:rPr>
          <w:rFonts w:ascii="仿宋" w:eastAsia="仿宋" w:hAnsi="仿宋" w:cs="仿宋"/>
          <w:sz w:val="32"/>
          <w:szCs w:val="32"/>
        </w:rPr>
        <w:sectPr w:rsidR="00A16945">
          <w:pgSz w:w="11906" w:h="16838"/>
          <w:pgMar w:top="1417" w:right="1417" w:bottom="1417" w:left="1417" w:header="851" w:footer="992" w:gutter="0"/>
          <w:cols w:space="0"/>
          <w:docGrid w:type="lines" w:linePitch="312"/>
        </w:sectPr>
      </w:pPr>
    </w:p>
    <w:p w:rsidR="00A16945" w:rsidRDefault="00A16945" w:rsidP="00A16945">
      <w:pPr>
        <w:spacing w:afterLines="100" w:line="360" w:lineRule="exact"/>
        <w:rPr>
          <w:rFonts w:ascii="仿宋" w:eastAsia="仿宋" w:hAnsi="仿宋" w:cs="仿宋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附件3：</w:t>
      </w:r>
      <w:r>
        <w:rPr>
          <w:rFonts w:ascii="仿宋" w:eastAsia="仿宋" w:hAnsi="仿宋" w:cs="仿宋" w:hint="eastAsia"/>
        </w:rPr>
        <w:t xml:space="preserve">档案编号（由协会填写）： </w:t>
      </w:r>
    </w:p>
    <w:p w:rsidR="00A16945" w:rsidRDefault="00A16945" w:rsidP="00A16945">
      <w:pPr>
        <w:adjustRightInd w:val="0"/>
        <w:snapToGrid w:val="0"/>
        <w:spacing w:line="360" w:lineRule="exact"/>
        <w:jc w:val="center"/>
        <w:rPr>
          <w:rFonts w:ascii="宋体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t>宁夏企业协会会员申请登记表</w:t>
      </w:r>
    </w:p>
    <w:tbl>
      <w:tblPr>
        <w:tblpPr w:leftFromText="180" w:rightFromText="180" w:vertAnchor="text" w:horzAnchor="page" w:tblpX="660" w:tblpY="209"/>
        <w:tblOverlap w:val="never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17"/>
        <w:gridCol w:w="1540"/>
        <w:gridCol w:w="908"/>
        <w:gridCol w:w="834"/>
        <w:gridCol w:w="692"/>
        <w:gridCol w:w="355"/>
        <w:gridCol w:w="931"/>
        <w:gridCol w:w="60"/>
        <w:gridCol w:w="1085"/>
        <w:gridCol w:w="153"/>
        <w:gridCol w:w="855"/>
        <w:gridCol w:w="1616"/>
      </w:tblGrid>
      <w:tr w:rsidR="00A16945" w:rsidTr="00F963F1">
        <w:trPr>
          <w:cantSplit/>
          <w:trHeight w:val="49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企业名称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成立时间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5" w:rsidRDefault="00A16945" w:rsidP="00F963F1">
            <w:pPr>
              <w:jc w:val="center"/>
            </w:pPr>
          </w:p>
        </w:tc>
      </w:tr>
      <w:tr w:rsidR="00A16945" w:rsidTr="00F963F1">
        <w:trPr>
          <w:cantSplit/>
          <w:trHeight w:val="49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详细通讯地址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邮政编码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</w:pPr>
          </w:p>
        </w:tc>
      </w:tr>
      <w:tr w:rsidR="00A16945" w:rsidTr="00F963F1">
        <w:trPr>
          <w:cantSplit/>
          <w:trHeight w:val="49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企业网站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注册资金（万元）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</w:pPr>
          </w:p>
        </w:tc>
      </w:tr>
      <w:tr w:rsidR="00A16945" w:rsidTr="00F963F1">
        <w:trPr>
          <w:cantSplit/>
          <w:trHeight w:val="49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营业执照注册号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企业组织机构代码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</w:pPr>
          </w:p>
        </w:tc>
      </w:tr>
      <w:tr w:rsidR="00A16945" w:rsidTr="00F963F1">
        <w:trPr>
          <w:cantSplit/>
          <w:trHeight w:val="11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企业登记</w:t>
            </w:r>
          </w:p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注册类型</w:t>
            </w:r>
          </w:p>
        </w:tc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>国有及国有控股企业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 xml:space="preserve">集体企业 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 xml:space="preserve">股份有限公司 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>港澳台商投资企业</w:t>
            </w:r>
          </w:p>
          <w:p w:rsidR="00A16945" w:rsidRDefault="00A16945" w:rsidP="00F963F1">
            <w:pPr>
              <w:jc w:val="center"/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 xml:space="preserve">联营企业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>有限责任公司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 xml:space="preserve">股份合作企业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 xml:space="preserve">私营企业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>外商投资企业</w:t>
            </w:r>
          </w:p>
        </w:tc>
      </w:tr>
      <w:tr w:rsidR="00A16945" w:rsidTr="00F963F1">
        <w:trPr>
          <w:cantSplit/>
          <w:trHeight w:val="43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主营业务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资产总额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</w:tr>
      <w:tr w:rsidR="00A16945" w:rsidTr="00F963F1">
        <w:trPr>
          <w:cantSplit/>
          <w:trHeight w:val="43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职工人数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年销售收入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</w:tr>
      <w:tr w:rsidR="00A16945" w:rsidTr="00F963F1">
        <w:trPr>
          <w:cantSplit/>
          <w:trHeight w:val="43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企业信用等级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评级单位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A16945" w:rsidTr="00F963F1">
        <w:trPr>
          <w:cantSplit/>
          <w:trHeight w:val="65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法人代表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  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A16945" w:rsidTr="00F963F1">
        <w:trPr>
          <w:cantSplit/>
          <w:trHeight w:val="59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总 经 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  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A16945" w:rsidTr="00F963F1">
        <w:trPr>
          <w:cantSplit/>
          <w:trHeight w:val="391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联 系 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  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A16945" w:rsidTr="00F963F1">
        <w:trPr>
          <w:cantSplit/>
          <w:trHeight w:val="391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传真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A16945" w:rsidTr="00F963F1">
        <w:trPr>
          <w:cantSplit/>
          <w:trHeight w:val="8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加入其他</w:t>
            </w:r>
          </w:p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协会情况</w:t>
            </w:r>
          </w:p>
        </w:tc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仿宋" w:eastAsia="仿宋" w:hAnsi="仿宋" w:cs="仿宋"/>
              </w:rPr>
            </w:pPr>
          </w:p>
          <w:p w:rsidR="00A16945" w:rsidRDefault="00A16945" w:rsidP="00F963F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16945" w:rsidTr="00F963F1">
        <w:trPr>
          <w:cantSplit/>
          <w:trHeight w:val="33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入会意向</w:t>
            </w:r>
          </w:p>
        </w:tc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945" w:rsidRDefault="00A16945" w:rsidP="00F963F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 xml:space="preserve">副会长（1万元）     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 xml:space="preserve">理事（0.5万元）      </w:t>
            </w: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bCs/>
              </w:rPr>
              <w:t>会员（0.3万元）</w:t>
            </w:r>
          </w:p>
        </w:tc>
      </w:tr>
      <w:tr w:rsidR="00A16945" w:rsidTr="00F963F1">
        <w:trPr>
          <w:cantSplit/>
          <w:trHeight w:val="1439"/>
        </w:trPr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5" w:rsidRDefault="00A16945" w:rsidP="00F963F1">
            <w:pPr>
              <w:rPr>
                <w:rFonts w:ascii="仿宋" w:eastAsia="仿宋" w:hAnsi="仿宋" w:cs="仿宋"/>
              </w:rPr>
            </w:pPr>
          </w:p>
          <w:p w:rsidR="00A16945" w:rsidRDefault="00A16945" w:rsidP="00F963F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申报单位意见：</w:t>
            </w:r>
          </w:p>
          <w:p w:rsidR="00A16945" w:rsidRDefault="00A16945" w:rsidP="00F963F1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我单位自愿申请加入宁夏企业协会，自愿遵守协会章程，履行会员义务。</w:t>
            </w:r>
          </w:p>
          <w:p w:rsidR="00A16945" w:rsidRDefault="00A16945" w:rsidP="00F963F1">
            <w:pPr>
              <w:rPr>
                <w:rFonts w:ascii="仿宋" w:eastAsia="仿宋" w:hAnsi="仿宋" w:cs="仿宋"/>
              </w:rPr>
            </w:pPr>
          </w:p>
          <w:p w:rsidR="00A16945" w:rsidRDefault="00A16945" w:rsidP="00F963F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法定代表人签字：            申报单位（公章）</w:t>
            </w:r>
          </w:p>
          <w:p w:rsidR="00A16945" w:rsidRDefault="00A16945" w:rsidP="00F963F1">
            <w:pPr>
              <w:ind w:firstLineChars="1450" w:firstLine="3045"/>
              <w:rPr>
                <w:rFonts w:ascii="仿宋" w:eastAsia="仿宋" w:hAnsi="仿宋" w:cs="仿宋"/>
              </w:rPr>
            </w:pPr>
          </w:p>
          <w:p w:rsidR="00A16945" w:rsidRDefault="00A16945" w:rsidP="00F963F1">
            <w:pPr>
              <w:ind w:firstLineChars="1450" w:firstLine="304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 日</w:t>
            </w:r>
          </w:p>
        </w:tc>
        <w:tc>
          <w:tcPr>
            <w:tcW w:w="5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45" w:rsidRDefault="00A16945" w:rsidP="00F963F1">
            <w:pPr>
              <w:rPr>
                <w:rFonts w:ascii="仿宋" w:eastAsia="仿宋" w:hAnsi="仿宋" w:cs="仿宋"/>
              </w:rPr>
            </w:pPr>
          </w:p>
          <w:p w:rsidR="00A16945" w:rsidRDefault="00A16945" w:rsidP="00F963F1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审核单位意见：</w:t>
            </w:r>
          </w:p>
          <w:p w:rsidR="00A16945" w:rsidRDefault="00A16945" w:rsidP="00F963F1">
            <w:pPr>
              <w:rPr>
                <w:rFonts w:ascii="仿宋" w:eastAsia="仿宋" w:hAnsi="仿宋" w:cs="仿宋"/>
              </w:rPr>
            </w:pPr>
          </w:p>
          <w:p w:rsidR="00A16945" w:rsidRDefault="00A16945" w:rsidP="00F963F1">
            <w:pPr>
              <w:rPr>
                <w:rFonts w:ascii="仿宋" w:eastAsia="仿宋" w:hAnsi="仿宋" w:cs="仿宋"/>
              </w:rPr>
            </w:pPr>
          </w:p>
          <w:p w:rsidR="00A16945" w:rsidRDefault="00A16945" w:rsidP="00F963F1">
            <w:pPr>
              <w:rPr>
                <w:rFonts w:ascii="仿宋" w:eastAsia="仿宋" w:hAnsi="仿宋" w:cs="仿宋"/>
              </w:rPr>
            </w:pPr>
          </w:p>
          <w:p w:rsidR="00A16945" w:rsidRDefault="00A16945" w:rsidP="00F963F1">
            <w:pPr>
              <w:ind w:firstLineChars="1050" w:firstLine="220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宁夏回族自治区企业协会（公章）</w:t>
            </w:r>
          </w:p>
          <w:p w:rsidR="00A16945" w:rsidRDefault="00A16945" w:rsidP="00F963F1">
            <w:pPr>
              <w:ind w:firstLineChars="1500" w:firstLine="3150"/>
              <w:rPr>
                <w:rFonts w:ascii="仿宋" w:eastAsia="仿宋" w:hAnsi="仿宋" w:cs="仿宋"/>
              </w:rPr>
            </w:pPr>
          </w:p>
          <w:p w:rsidR="00A16945" w:rsidRDefault="00A16945" w:rsidP="00F963F1">
            <w:pPr>
              <w:ind w:firstLineChars="1500" w:firstLine="315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日</w:t>
            </w:r>
          </w:p>
          <w:p w:rsidR="00A16945" w:rsidRDefault="00A16945" w:rsidP="00F963F1">
            <w:pPr>
              <w:jc w:val="right"/>
              <w:rPr>
                <w:rFonts w:ascii="仿宋" w:eastAsia="仿宋" w:hAnsi="仿宋" w:cs="仿宋"/>
              </w:rPr>
            </w:pPr>
          </w:p>
        </w:tc>
      </w:tr>
    </w:tbl>
    <w:p w:rsidR="00A16945" w:rsidRDefault="00A16945" w:rsidP="00A16945">
      <w:pPr>
        <w:ind w:leftChars="-257" w:hangingChars="257" w:hanging="540"/>
        <w:rPr>
          <w:rFonts w:ascii="仿宋" w:eastAsia="仿宋" w:hAnsi="仿宋" w:cs="仿宋"/>
        </w:rPr>
      </w:pPr>
      <w:r>
        <w:rPr>
          <w:rFonts w:ascii="黑体" w:eastAsia="黑体" w:hAnsi="黑体" w:cs="黑体" w:hint="eastAsia"/>
        </w:rPr>
        <w:t>备注： 1、</w:t>
      </w:r>
      <w:r>
        <w:rPr>
          <w:rFonts w:ascii="仿宋" w:eastAsia="仿宋" w:hAnsi="仿宋" w:cs="仿宋" w:hint="eastAsia"/>
        </w:rPr>
        <w:t>此表内容均以上一年度的情况如实填写，并签字盖章。</w:t>
      </w:r>
    </w:p>
    <w:p w:rsidR="00A16945" w:rsidRDefault="00A16945" w:rsidP="00A16945">
      <w:pPr>
        <w:numPr>
          <w:ilvl w:val="0"/>
          <w:numId w:val="1"/>
        </w:numPr>
        <w:ind w:leftChars="44" w:left="92" w:firstLineChars="44" w:firstLine="9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此表填写后请寄：银川市兴庆区文化西街立新巷9号310室（宁夏企业协会会员服务中心）</w:t>
      </w:r>
    </w:p>
    <w:p w:rsidR="00A16945" w:rsidRDefault="00A16945" w:rsidP="00A16945">
      <w:pPr>
        <w:numPr>
          <w:ilvl w:val="0"/>
          <w:numId w:val="1"/>
        </w:numPr>
        <w:ind w:leftChars="44" w:left="92" w:firstLineChars="44" w:firstLine="9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联系电话：（0951）5066469、5066981、5066971；联 系 人：张慧玲  王晓红   郭杨军 </w:t>
      </w:r>
    </w:p>
    <w:p w:rsidR="00A16945" w:rsidRDefault="00A16945" w:rsidP="00A16945">
      <w:pPr>
        <w:numPr>
          <w:ilvl w:val="0"/>
          <w:numId w:val="1"/>
        </w:numPr>
        <w:ind w:leftChars="44" w:left="92" w:firstLineChars="44" w:firstLine="9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邮箱：</w:t>
      </w:r>
      <w:hyperlink r:id="rId7" w:history="1">
        <w:r>
          <w:rPr>
            <w:rStyle w:val="a3"/>
            <w:rFonts w:ascii="仿宋" w:eastAsia="仿宋" w:hAnsi="仿宋" w:cs="仿宋" w:hint="eastAsia"/>
          </w:rPr>
          <w:t>nxqyxh2005@126.com</w:t>
        </w:r>
      </w:hyperlink>
    </w:p>
    <w:p w:rsidR="00A16945" w:rsidRDefault="00A16945" w:rsidP="00A16945">
      <w:pPr>
        <w:numPr>
          <w:ilvl w:val="0"/>
          <w:numId w:val="1"/>
        </w:numPr>
        <w:ind w:leftChars="44" w:left="92" w:firstLineChars="44" w:firstLine="9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户名：宁夏回族自治区企业协会；开户行：中国银行银川市解放街支行；开户账号：106030578700</w:t>
      </w:r>
    </w:p>
    <w:p w:rsidR="00A16945" w:rsidRDefault="00A16945" w:rsidP="00A16945">
      <w:pPr>
        <w:numPr>
          <w:ilvl w:val="0"/>
          <w:numId w:val="1"/>
        </w:numPr>
        <w:ind w:leftChars="44" w:left="92" w:firstLineChars="44" w:firstLine="92"/>
        <w:rPr>
          <w:rFonts w:ascii="仿宋" w:eastAsia="仿宋" w:hAnsi="仿宋" w:cs="仿宋"/>
        </w:rPr>
        <w:sectPr w:rsidR="00A16945">
          <w:pgSz w:w="11906" w:h="16838"/>
          <w:pgMar w:top="1417" w:right="1417" w:bottom="1134" w:left="1417" w:header="851" w:footer="992" w:gutter="0"/>
          <w:cols w:space="0"/>
          <w:docGrid w:type="lines" w:linePitch="312"/>
        </w:sectPr>
      </w:pPr>
      <w:r>
        <w:rPr>
          <w:rFonts w:ascii="仿宋" w:eastAsia="仿宋" w:hAnsi="仿宋" w:cs="仿宋" w:hint="eastAsia"/>
        </w:rPr>
        <w:t>提交申请表后及时缴纳会费</w:t>
      </w:r>
    </w:p>
    <w:p w:rsidR="001E4C2F" w:rsidRPr="00A16945" w:rsidRDefault="001E4C2F"/>
    <w:sectPr w:rsidR="001E4C2F" w:rsidRPr="00A16945" w:rsidSect="001E4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ED810"/>
    <w:multiLevelType w:val="singleLevel"/>
    <w:tmpl w:val="ADCED81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945"/>
    <w:rsid w:val="001E4C2F"/>
    <w:rsid w:val="00A1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16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xqyxh2005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xqy50@126.com" TargetMode="External"/><Relationship Id="rId5" Type="http://schemas.openxmlformats.org/officeDocument/2006/relationships/hyperlink" Target="http://www.nxgyyq.com(&#23425;&#22799;&#24037;&#19994;&#22253;&#21306;&#32852;&#21512;&#20250;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2018-05-11T06:06:00Z</dcterms:created>
  <dcterms:modified xsi:type="dcterms:W3CDTF">2018-05-11T06:17:00Z</dcterms:modified>
</cp:coreProperties>
</file>